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A3" w:rsidRDefault="005A51A3" w:rsidP="00895DF0">
      <w:pPr>
        <w:pStyle w:val="Ttulo"/>
        <w:jc w:val="left"/>
        <w:rPr>
          <w:rFonts w:ascii="Arial Narrow" w:eastAsia="Arial Narrow" w:hAnsi="Arial Narrow" w:cs="Arial Narrow"/>
          <w:b/>
        </w:rPr>
      </w:pPr>
    </w:p>
    <w:p w:rsidR="00FE2AB0" w:rsidRPr="00895DF0" w:rsidRDefault="00A0261C">
      <w:pPr>
        <w:pStyle w:val="Ttulo"/>
        <w:rPr>
          <w:rFonts w:ascii="Arial Narrow" w:eastAsia="Arial Narrow" w:hAnsi="Arial Narrow" w:cs="Arial Narrow"/>
          <w:b/>
          <w:sz w:val="26"/>
          <w:szCs w:val="26"/>
        </w:rPr>
      </w:pPr>
      <w:r w:rsidRPr="00895DF0">
        <w:rPr>
          <w:rFonts w:ascii="Arial Narrow" w:eastAsia="Arial Narrow" w:hAnsi="Arial Narrow" w:cs="Arial Narrow"/>
          <w:b/>
          <w:sz w:val="26"/>
          <w:szCs w:val="26"/>
        </w:rPr>
        <w:t>DECLARACIÓN JURADA</w:t>
      </w:r>
    </w:p>
    <w:p w:rsidR="00FE2AB0" w:rsidRPr="00895DF0" w:rsidRDefault="00A0261C">
      <w:pPr>
        <w:pStyle w:val="Ttulo"/>
        <w:rPr>
          <w:rFonts w:ascii="Arial Narrow" w:eastAsia="Arial Narrow" w:hAnsi="Arial Narrow" w:cs="Arial Narrow"/>
          <w:b/>
          <w:sz w:val="26"/>
          <w:szCs w:val="26"/>
        </w:rPr>
      </w:pPr>
      <w:r w:rsidRPr="00895DF0">
        <w:rPr>
          <w:rFonts w:ascii="Arial Narrow" w:eastAsia="Arial Narrow" w:hAnsi="Arial Narrow" w:cs="Arial Narrow"/>
          <w:b/>
          <w:sz w:val="26"/>
          <w:szCs w:val="26"/>
        </w:rPr>
        <w:t>INEXISTENCIA DE INCOMPATIBILIDADES</w:t>
      </w:r>
    </w:p>
    <w:p w:rsidR="00FE2AB0" w:rsidRDefault="00A0261C">
      <w:pPr>
        <w:spacing w:before="120" w:after="120"/>
        <w:jc w:val="both"/>
        <w:rPr>
          <w:rFonts w:ascii="Arial Narrow" w:eastAsia="Arial Narrow" w:hAnsi="Arial Narrow" w:cs="Arial Narrow"/>
          <w:i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>Yo……………………………………………………….......................con C.I. ………………………, en forma libre, expresa y voluntaria, declaro bajo juramento que la información y documentación proporcionada a la Universidad Mayor de San Andrés es auténtica, valida, oficial</w:t>
      </w:r>
      <w:r w:rsidR="00EC6618">
        <w:rPr>
          <w:rFonts w:ascii="Arial Narrow" w:eastAsia="Arial Narrow" w:hAnsi="Arial Narrow" w:cs="Arial Narrow"/>
          <w:i/>
          <w:sz w:val="22"/>
          <w:szCs w:val="22"/>
        </w:rPr>
        <w:t>, exacta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 y legal. Autorizo </w:t>
      </w:r>
      <w:r w:rsidR="00D131EA">
        <w:rPr>
          <w:rFonts w:ascii="Arial Narrow" w:eastAsia="Arial Narrow" w:hAnsi="Arial Narrow" w:cs="Arial Narrow"/>
          <w:i/>
          <w:sz w:val="22"/>
          <w:szCs w:val="22"/>
        </w:rPr>
        <w:t xml:space="preserve">expresamente </w:t>
      </w:r>
      <w:r>
        <w:rPr>
          <w:rFonts w:ascii="Arial Narrow" w:eastAsia="Arial Narrow" w:hAnsi="Arial Narrow" w:cs="Arial Narrow"/>
          <w:i/>
          <w:sz w:val="22"/>
          <w:szCs w:val="22"/>
        </w:rPr>
        <w:t xml:space="preserve">que la misma sea verificada y de ser necesario, me comprometo a presentar la documentación </w:t>
      </w:r>
      <w:r w:rsidR="00D131EA">
        <w:rPr>
          <w:rFonts w:ascii="Arial Narrow" w:eastAsia="Arial Narrow" w:hAnsi="Arial Narrow" w:cs="Arial Narrow"/>
          <w:i/>
          <w:sz w:val="22"/>
          <w:szCs w:val="22"/>
        </w:rPr>
        <w:t xml:space="preserve">y/o información </w:t>
      </w:r>
      <w:r>
        <w:rPr>
          <w:rFonts w:ascii="Arial Narrow" w:eastAsia="Arial Narrow" w:hAnsi="Arial Narrow" w:cs="Arial Narrow"/>
          <w:i/>
          <w:sz w:val="22"/>
          <w:szCs w:val="22"/>
        </w:rPr>
        <w:t>que sustente lo declarado.</w:t>
      </w:r>
    </w:p>
    <w:p w:rsidR="00FE2AB0" w:rsidRDefault="00A0261C">
      <w:pPr>
        <w:spacing w:before="120" w:after="120"/>
        <w:jc w:val="both"/>
        <w:rPr>
          <w:rFonts w:ascii="Arial Narrow" w:eastAsia="Arial Narrow" w:hAnsi="Arial Narrow" w:cs="Arial Narrow"/>
          <w:i/>
          <w:sz w:val="22"/>
          <w:szCs w:val="22"/>
        </w:rPr>
      </w:pPr>
      <w:r>
        <w:rPr>
          <w:rFonts w:ascii="Arial Narrow" w:eastAsia="Arial Narrow" w:hAnsi="Arial Narrow" w:cs="Arial Narrow"/>
          <w:i/>
          <w:sz w:val="22"/>
          <w:szCs w:val="22"/>
        </w:rPr>
        <w:t>En caso que la Universidad Mayor de San Andrés compruebe que tengo incompatibilidades en los extremos citados o que la información y/o documentación proporcionada n</w:t>
      </w:r>
      <w:r w:rsidR="00EC6618">
        <w:rPr>
          <w:rFonts w:ascii="Arial Narrow" w:eastAsia="Arial Narrow" w:hAnsi="Arial Narrow" w:cs="Arial Narrow"/>
          <w:i/>
          <w:sz w:val="22"/>
          <w:szCs w:val="22"/>
        </w:rPr>
        <w:t xml:space="preserve">o es auténtica, válida, oficial, exacta </w:t>
      </w:r>
      <w:r>
        <w:rPr>
          <w:rFonts w:ascii="Arial Narrow" w:eastAsia="Arial Narrow" w:hAnsi="Arial Narrow" w:cs="Arial Narrow"/>
          <w:i/>
          <w:sz w:val="22"/>
          <w:szCs w:val="22"/>
        </w:rPr>
        <w:t>y legal, aceptare mi desvinculación inmediata, sin derecho a interponer ningún tipo de impugnación o acción de índole legal y/o administrativa.</w:t>
      </w:r>
    </w:p>
    <w:p w:rsidR="009F694F" w:rsidRDefault="009F694F" w:rsidP="009F694F">
      <w:pPr>
        <w:pStyle w:val="Ttulo"/>
        <w:jc w:val="left"/>
        <w:rPr>
          <w:rFonts w:ascii="Arial Narrow" w:eastAsia="Arial Narrow" w:hAnsi="Arial Narrow" w:cs="Arial Narrow"/>
          <w:i/>
          <w:sz w:val="22"/>
          <w:szCs w:val="22"/>
          <w:u w:val="single"/>
        </w:rPr>
      </w:pPr>
      <w:r w:rsidRPr="00820013">
        <w:rPr>
          <w:rFonts w:ascii="Arial Narrow" w:eastAsia="Arial Narrow" w:hAnsi="Arial Narrow" w:cs="Arial Narrow"/>
          <w:b/>
          <w:i/>
          <w:sz w:val="22"/>
          <w:szCs w:val="22"/>
          <w:u w:val="single"/>
        </w:rPr>
        <w:t>Nota:</w:t>
      </w:r>
      <w:r w:rsidRPr="00820013">
        <w:rPr>
          <w:rFonts w:ascii="Arial Narrow" w:eastAsia="Arial Narrow" w:hAnsi="Arial Narrow" w:cs="Arial Narrow"/>
          <w:i/>
          <w:sz w:val="22"/>
          <w:szCs w:val="22"/>
          <w:u w:val="single"/>
        </w:rPr>
        <w:t xml:space="preserve"> La Institución se reserva el derecho de tomar accio</w:t>
      </w:r>
      <w:r>
        <w:rPr>
          <w:rFonts w:ascii="Arial Narrow" w:eastAsia="Arial Narrow" w:hAnsi="Arial Narrow" w:cs="Arial Narrow"/>
          <w:i/>
          <w:sz w:val="22"/>
          <w:szCs w:val="22"/>
          <w:u w:val="single"/>
        </w:rPr>
        <w:t>nes legales y/o administrativas si se verifica incompatibilidades, falsedad u</w:t>
      </w:r>
      <w:r w:rsidRPr="00820013">
        <w:rPr>
          <w:rFonts w:ascii="Arial Narrow" w:eastAsia="Arial Narrow" w:hAnsi="Arial Narrow" w:cs="Arial Narrow"/>
          <w:i/>
          <w:sz w:val="22"/>
          <w:szCs w:val="22"/>
          <w:u w:val="single"/>
        </w:rPr>
        <w:t xml:space="preserve"> omisiones a la declaración.</w:t>
      </w:r>
    </w:p>
    <w:p w:rsidR="00FE2AB0" w:rsidRDefault="00A0261C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A mi leal saber y entender, no tengo intereses personales, comerciales, financieros o económicos directos o indirectos, ni conflictos de interés de cualquier índole con entidad pública u organismo sujeto al sistema universitario. </w:t>
      </w:r>
    </w:p>
    <w:p w:rsidR="00FE2AB0" w:rsidRDefault="00A0261C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No represento a ninguna sociedad o empresa privada que realice actividades vinculadas a la Universidad Mayor de San Andrés.</w:t>
      </w:r>
    </w:p>
    <w:p w:rsidR="00FE2AB0" w:rsidRDefault="00A0261C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Ningún miembro de mi familia hasta el segundo grado de consanguinidad o </w:t>
      </w:r>
      <w:r w:rsidR="0047572A">
        <w:rPr>
          <w:rFonts w:ascii="Arial Narrow" w:eastAsia="Arial Narrow" w:hAnsi="Arial Narrow" w:cs="Arial Narrow"/>
          <w:sz w:val="22"/>
          <w:szCs w:val="22"/>
        </w:rPr>
        <w:t xml:space="preserve">segundo </w:t>
      </w:r>
      <w:r>
        <w:rPr>
          <w:rFonts w:ascii="Arial Narrow" w:eastAsia="Arial Narrow" w:hAnsi="Arial Narrow" w:cs="Arial Narrow"/>
          <w:sz w:val="22"/>
          <w:szCs w:val="22"/>
        </w:rPr>
        <w:t xml:space="preserve">de afinidad según el cómputo civil es autoridad Universitaria o desempeña algún cargo como trabajador administrativo en la </w:t>
      </w:r>
      <w:r w:rsidR="00F6306A">
        <w:rPr>
          <w:rFonts w:ascii="Arial Narrow" w:eastAsia="Arial Narrow" w:hAnsi="Arial Narrow" w:cs="Arial Narrow"/>
          <w:sz w:val="22"/>
          <w:szCs w:val="22"/>
        </w:rPr>
        <w:t>Universidad Mayor de San Andrés (aplica solo a convocatorias públicas externas).</w:t>
      </w:r>
    </w:p>
    <w:p w:rsidR="00FE2AB0" w:rsidRPr="00152D27" w:rsidRDefault="00A0261C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152D27">
        <w:rPr>
          <w:rFonts w:ascii="Arial Narrow" w:eastAsia="Arial Narrow" w:hAnsi="Arial Narrow" w:cs="Arial Narrow"/>
          <w:sz w:val="22"/>
          <w:szCs w:val="22"/>
        </w:rPr>
        <w:t xml:space="preserve">No presto servicios, ni ejercito </w:t>
      </w:r>
      <w:bookmarkStart w:id="0" w:name="_GoBack"/>
      <w:bookmarkEnd w:id="0"/>
      <w:r w:rsidRPr="00152D27">
        <w:rPr>
          <w:rFonts w:ascii="Arial Narrow" w:eastAsia="Arial Narrow" w:hAnsi="Arial Narrow" w:cs="Arial Narrow"/>
          <w:sz w:val="22"/>
          <w:szCs w:val="22"/>
        </w:rPr>
        <w:t>actividad remunerada en otra entidad del sector público.</w:t>
      </w:r>
    </w:p>
    <w:p w:rsidR="00F25318" w:rsidRPr="00152D27" w:rsidRDefault="00F25318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152D27">
        <w:rPr>
          <w:rFonts w:ascii="Arial Narrow" w:eastAsia="Arial Narrow" w:hAnsi="Arial Narrow" w:cs="Arial Narrow"/>
          <w:sz w:val="22"/>
          <w:szCs w:val="22"/>
        </w:rPr>
        <w:t xml:space="preserve">No tengo colisión o superposición </w:t>
      </w:r>
      <w:r w:rsidR="004B0A34" w:rsidRPr="00152D27">
        <w:rPr>
          <w:rFonts w:ascii="Arial Narrow" w:eastAsia="Arial Narrow" w:hAnsi="Arial Narrow" w:cs="Arial Narrow"/>
          <w:sz w:val="22"/>
          <w:szCs w:val="22"/>
        </w:rPr>
        <w:t xml:space="preserve">en las horas hábiles </w:t>
      </w:r>
      <w:r w:rsidRPr="00152D27">
        <w:rPr>
          <w:rFonts w:ascii="Arial Narrow" w:eastAsia="Arial Narrow" w:hAnsi="Arial Narrow" w:cs="Arial Narrow"/>
          <w:sz w:val="22"/>
          <w:szCs w:val="22"/>
        </w:rPr>
        <w:t>de trabajo</w:t>
      </w:r>
      <w:r w:rsidR="004B0A34" w:rsidRPr="00152D27">
        <w:rPr>
          <w:rFonts w:ascii="Arial Narrow" w:eastAsia="Arial Narrow" w:hAnsi="Arial Narrow" w:cs="Arial Narrow"/>
          <w:sz w:val="22"/>
          <w:szCs w:val="22"/>
        </w:rPr>
        <w:t xml:space="preserve"> y administrativas asignadas</w:t>
      </w:r>
      <w:r w:rsidRPr="00152D27">
        <w:rPr>
          <w:rFonts w:ascii="Arial Narrow" w:eastAsia="Arial Narrow" w:hAnsi="Arial Narrow" w:cs="Arial Narrow"/>
          <w:sz w:val="22"/>
          <w:szCs w:val="22"/>
        </w:rPr>
        <w:t xml:space="preserve"> con </w:t>
      </w:r>
      <w:r w:rsidR="00DD11A6" w:rsidRPr="00152D27">
        <w:rPr>
          <w:rFonts w:ascii="Arial Narrow" w:eastAsia="Arial Narrow" w:hAnsi="Arial Narrow" w:cs="Arial Narrow"/>
          <w:sz w:val="22"/>
          <w:szCs w:val="22"/>
        </w:rPr>
        <w:t>otras actividades</w:t>
      </w:r>
      <w:r w:rsidRPr="00152D2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DD11A6" w:rsidRPr="00152D27">
        <w:rPr>
          <w:rFonts w:ascii="Arial Narrow" w:eastAsia="Arial Narrow" w:hAnsi="Arial Narrow" w:cs="Arial Narrow"/>
          <w:sz w:val="22"/>
          <w:szCs w:val="22"/>
        </w:rPr>
        <w:t xml:space="preserve">públicas, </w:t>
      </w:r>
      <w:r w:rsidRPr="00152D27">
        <w:rPr>
          <w:rFonts w:ascii="Arial Narrow" w:eastAsia="Arial Narrow" w:hAnsi="Arial Narrow" w:cs="Arial Narrow"/>
          <w:sz w:val="22"/>
          <w:szCs w:val="22"/>
        </w:rPr>
        <w:t>privadas</w:t>
      </w:r>
      <w:r w:rsidR="004B0A34" w:rsidRPr="00152D27">
        <w:rPr>
          <w:rFonts w:ascii="Arial Narrow" w:eastAsia="Arial Narrow" w:hAnsi="Arial Narrow" w:cs="Arial Narrow"/>
          <w:sz w:val="22"/>
          <w:szCs w:val="22"/>
        </w:rPr>
        <w:t xml:space="preserve"> y</w:t>
      </w:r>
      <w:r w:rsidR="00DD11A6" w:rsidRPr="00152D27">
        <w:rPr>
          <w:rFonts w:ascii="Arial Narrow" w:eastAsia="Arial Narrow" w:hAnsi="Arial Narrow" w:cs="Arial Narrow"/>
          <w:sz w:val="22"/>
          <w:szCs w:val="22"/>
        </w:rPr>
        <w:t>/o</w:t>
      </w:r>
      <w:r w:rsidR="004B0A34" w:rsidRPr="00152D27">
        <w:rPr>
          <w:rFonts w:ascii="Arial Narrow" w:eastAsia="Arial Narrow" w:hAnsi="Arial Narrow" w:cs="Arial Narrow"/>
          <w:sz w:val="22"/>
          <w:szCs w:val="22"/>
        </w:rPr>
        <w:t xml:space="preserve"> particulares</w:t>
      </w:r>
      <w:r w:rsidR="00D131EA" w:rsidRPr="00152D27">
        <w:rPr>
          <w:rFonts w:ascii="Arial Narrow" w:eastAsia="Arial Narrow" w:hAnsi="Arial Narrow" w:cs="Arial Narrow"/>
          <w:sz w:val="22"/>
          <w:szCs w:val="22"/>
        </w:rPr>
        <w:t>, por lo que, declaro exclusividad horaria en la Universidad Mayor de San Andrés.</w:t>
      </w:r>
    </w:p>
    <w:p w:rsidR="0008104D" w:rsidRPr="00152D27" w:rsidRDefault="0008104D" w:rsidP="0008104D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152D27">
        <w:rPr>
          <w:rFonts w:ascii="Arial Narrow" w:eastAsia="Arial Narrow" w:hAnsi="Arial Narrow" w:cs="Arial Narrow"/>
          <w:sz w:val="22"/>
          <w:szCs w:val="22"/>
        </w:rPr>
        <w:t xml:space="preserve">No percibo ninguna renta correspondiente a jubilación, subsidios u otros ingresos </w:t>
      </w:r>
      <w:r w:rsidR="00DD11A6" w:rsidRPr="00152D27">
        <w:rPr>
          <w:rFonts w:ascii="Arial Narrow" w:eastAsia="Arial Narrow" w:hAnsi="Arial Narrow" w:cs="Arial Narrow"/>
          <w:sz w:val="22"/>
          <w:szCs w:val="22"/>
        </w:rPr>
        <w:t xml:space="preserve">directos o indirectos </w:t>
      </w:r>
      <w:r w:rsidRPr="00152D27">
        <w:rPr>
          <w:rFonts w:ascii="Arial Narrow" w:eastAsia="Arial Narrow" w:hAnsi="Arial Narrow" w:cs="Arial Narrow"/>
          <w:sz w:val="22"/>
          <w:szCs w:val="22"/>
        </w:rPr>
        <w:t xml:space="preserve">del Estado, si fuera el caso comunicaré oportunamente a la Institución, así como, si llegara a superar la remuneración máxima establecida en el sector público.  </w:t>
      </w:r>
    </w:p>
    <w:p w:rsidR="00FE2AB0" w:rsidRPr="002407E1" w:rsidRDefault="00A0261C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407E1">
        <w:rPr>
          <w:rFonts w:ascii="Arial Narrow" w:eastAsia="Arial Narrow" w:hAnsi="Arial Narrow" w:cs="Arial Narrow"/>
          <w:sz w:val="22"/>
          <w:szCs w:val="22"/>
        </w:rPr>
        <w:t>No suscribo contratos o realizo negocios en el sector público directa, indirectamente o en representación de tercera persona, estrechamente relacionados con el desempeño de mis tareas en la Universidad Mayor de San Andrés.</w:t>
      </w:r>
    </w:p>
    <w:p w:rsidR="00FE2AB0" w:rsidRPr="002407E1" w:rsidRDefault="00A0261C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407E1">
        <w:rPr>
          <w:rFonts w:ascii="Arial Narrow" w:eastAsia="Arial Narrow" w:hAnsi="Arial Narrow" w:cs="Arial Narrow"/>
          <w:sz w:val="22"/>
          <w:szCs w:val="22"/>
        </w:rPr>
        <w:t>No fui despedido en anteriores trabajos por causales vinculadas a la Ley General del Trabajo.</w:t>
      </w:r>
    </w:p>
    <w:p w:rsidR="00FE2AB0" w:rsidRPr="002407E1" w:rsidRDefault="00A0261C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407E1">
        <w:rPr>
          <w:rFonts w:ascii="Arial Narrow" w:eastAsia="Arial Narrow" w:hAnsi="Arial Narrow" w:cs="Arial Narrow"/>
          <w:sz w:val="22"/>
          <w:szCs w:val="22"/>
        </w:rPr>
        <w:t>No fui inhabilitado por procesos Universitarios dentro del Sistema Nacional de Universidades.</w:t>
      </w:r>
    </w:p>
    <w:p w:rsidR="00FE2AB0" w:rsidRPr="002407E1" w:rsidRDefault="00A0261C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407E1">
        <w:rPr>
          <w:rFonts w:ascii="Arial Narrow" w:eastAsia="Arial Narrow" w:hAnsi="Arial Narrow" w:cs="Arial Narrow"/>
          <w:sz w:val="22"/>
          <w:szCs w:val="22"/>
        </w:rPr>
        <w:t>No tengo antecedentes de actos vandálicos en la Universidad Mayor de San Andrés.</w:t>
      </w:r>
    </w:p>
    <w:p w:rsidR="00FE2AB0" w:rsidRPr="002407E1" w:rsidRDefault="00A0261C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407E1">
        <w:rPr>
          <w:rFonts w:ascii="Arial Narrow" w:eastAsia="Arial Narrow" w:hAnsi="Arial Narrow" w:cs="Arial Narrow"/>
          <w:sz w:val="22"/>
          <w:szCs w:val="22"/>
        </w:rPr>
        <w:t>No tengo más de dos contratos laborales y/o administrativos (diferentes partidas de gasto 12100, 25200, 26990, …) consecutivos con la Universidad Mayor de San Andrés, y en caso de tenerlos, transcurrió más de un año calendario de interrupción sin mantener ningún tipo de vínculo contractual con la Institución desde la</w:t>
      </w:r>
      <w:r w:rsidR="0008104D" w:rsidRPr="002407E1">
        <w:rPr>
          <w:rFonts w:ascii="Arial Narrow" w:eastAsia="Arial Narrow" w:hAnsi="Arial Narrow" w:cs="Arial Narrow"/>
          <w:sz w:val="22"/>
          <w:szCs w:val="22"/>
        </w:rPr>
        <w:t xml:space="preserve"> conclusión del último contrato (aplica solo para contratos a plazo fijo y objeto determinado).</w:t>
      </w:r>
    </w:p>
    <w:p w:rsidR="00FE2AB0" w:rsidRPr="002407E1" w:rsidRDefault="0008104D" w:rsidP="00EA3350">
      <w:pPr>
        <w:pStyle w:val="Ttulo"/>
        <w:numPr>
          <w:ilvl w:val="0"/>
          <w:numId w:val="1"/>
        </w:numP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bookmarkStart w:id="1" w:name="_heading=h.gjdgxs" w:colFirst="0" w:colLast="0"/>
      <w:bookmarkEnd w:id="1"/>
      <w:r w:rsidRPr="002407E1">
        <w:rPr>
          <w:rFonts w:ascii="Arial Narrow" w:eastAsia="Arial Narrow" w:hAnsi="Arial Narrow" w:cs="Arial Narrow"/>
          <w:sz w:val="22"/>
          <w:szCs w:val="22"/>
        </w:rPr>
        <w:t xml:space="preserve">No soy estudiante Universitario o he concluido el plan curricular de Carreras vinculadas a la Unidad Académica (Facultad – UMSA) que signa la </w:t>
      </w:r>
      <w:r w:rsidR="00EA3350" w:rsidRPr="002407E1">
        <w:rPr>
          <w:rFonts w:ascii="Arial Narrow" w:eastAsia="Arial Narrow" w:hAnsi="Arial Narrow" w:cs="Arial Narrow"/>
          <w:sz w:val="22"/>
          <w:szCs w:val="22"/>
        </w:rPr>
        <w:t>convocatoria pública o contrato.</w:t>
      </w:r>
      <w:r w:rsidRPr="002407E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EA3350" w:rsidRPr="002407E1">
        <w:rPr>
          <w:rFonts w:ascii="Arial Narrow" w:eastAsia="Arial Narrow" w:hAnsi="Arial Narrow" w:cs="Arial Narrow"/>
          <w:sz w:val="22"/>
          <w:szCs w:val="22"/>
        </w:rPr>
        <w:t>E</w:t>
      </w:r>
      <w:r w:rsidRPr="002407E1">
        <w:rPr>
          <w:rFonts w:ascii="Arial Narrow" w:eastAsia="Arial Narrow" w:hAnsi="Arial Narrow" w:cs="Arial Narrow"/>
          <w:sz w:val="22"/>
          <w:szCs w:val="22"/>
        </w:rPr>
        <w:t>n caso</w:t>
      </w:r>
      <w:r w:rsidR="00DD11A6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2407E1">
        <w:rPr>
          <w:rFonts w:ascii="Arial Narrow" w:eastAsia="Arial Narrow" w:hAnsi="Arial Narrow" w:cs="Arial Narrow"/>
          <w:sz w:val="22"/>
          <w:szCs w:val="22"/>
        </w:rPr>
        <w:t xml:space="preserve">de ser contratado </w:t>
      </w:r>
      <w:r w:rsidR="00A0261C" w:rsidRPr="002407E1">
        <w:rPr>
          <w:rFonts w:ascii="Arial Narrow" w:eastAsia="Arial Narrow" w:hAnsi="Arial Narrow" w:cs="Arial Narrow"/>
          <w:sz w:val="22"/>
          <w:szCs w:val="22"/>
        </w:rPr>
        <w:t>e</w:t>
      </w:r>
      <w:r w:rsidR="002407E1" w:rsidRPr="002407E1">
        <w:rPr>
          <w:rFonts w:ascii="Arial Narrow" w:eastAsia="Arial Narrow" w:hAnsi="Arial Narrow" w:cs="Arial Narrow"/>
          <w:sz w:val="22"/>
          <w:szCs w:val="22"/>
        </w:rPr>
        <w:t>n alguna Unidad A</w:t>
      </w:r>
      <w:r w:rsidR="00A0261C" w:rsidRPr="002407E1">
        <w:rPr>
          <w:rFonts w:ascii="Arial Narrow" w:eastAsia="Arial Narrow" w:hAnsi="Arial Narrow" w:cs="Arial Narrow"/>
          <w:sz w:val="22"/>
          <w:szCs w:val="22"/>
        </w:rPr>
        <w:t>cad</w:t>
      </w:r>
      <w:r w:rsidRPr="002407E1">
        <w:rPr>
          <w:rFonts w:ascii="Arial Narrow" w:eastAsia="Arial Narrow" w:hAnsi="Arial Narrow" w:cs="Arial Narrow"/>
          <w:sz w:val="22"/>
          <w:szCs w:val="22"/>
        </w:rPr>
        <w:t xml:space="preserve">émica (Facultad, Carrera, Instituto u otra de la UMSA) </w:t>
      </w:r>
      <w:r w:rsidR="00EA3350" w:rsidRPr="002407E1">
        <w:rPr>
          <w:rFonts w:ascii="Arial Narrow" w:eastAsia="Arial Narrow" w:hAnsi="Arial Narrow" w:cs="Arial Narrow"/>
          <w:sz w:val="22"/>
          <w:szCs w:val="22"/>
        </w:rPr>
        <w:t xml:space="preserve">la cual </w:t>
      </w:r>
      <w:r w:rsidR="002407E1" w:rsidRPr="002407E1">
        <w:rPr>
          <w:rFonts w:ascii="Arial Narrow" w:eastAsia="Arial Narrow" w:hAnsi="Arial Narrow" w:cs="Arial Narrow"/>
          <w:sz w:val="22"/>
          <w:szCs w:val="22"/>
        </w:rPr>
        <w:t>me vincule como</w:t>
      </w:r>
      <w:r w:rsidR="00EA3350" w:rsidRPr="002407E1">
        <w:rPr>
          <w:rFonts w:ascii="Arial Narrow" w:eastAsia="Arial Narrow" w:hAnsi="Arial Narrow" w:cs="Arial Narrow"/>
          <w:sz w:val="22"/>
          <w:szCs w:val="22"/>
        </w:rPr>
        <w:t xml:space="preserve"> estudiante o haya concluido el plan curricular</w:t>
      </w:r>
      <w:r w:rsidR="00DD11A6">
        <w:rPr>
          <w:rFonts w:ascii="Arial Narrow" w:eastAsia="Arial Narrow" w:hAnsi="Arial Narrow" w:cs="Arial Narrow"/>
          <w:sz w:val="22"/>
          <w:szCs w:val="22"/>
        </w:rPr>
        <w:t>,</w:t>
      </w:r>
      <w:r w:rsidR="00EA3350" w:rsidRPr="002407E1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2407E1">
        <w:rPr>
          <w:rFonts w:ascii="Arial Narrow" w:eastAsia="Arial Narrow" w:hAnsi="Arial Narrow" w:cs="Arial Narrow"/>
          <w:sz w:val="22"/>
          <w:szCs w:val="22"/>
        </w:rPr>
        <w:t xml:space="preserve">comunicaré mi condición </w:t>
      </w:r>
      <w:r w:rsidR="00EA3350" w:rsidRPr="002407E1">
        <w:rPr>
          <w:rFonts w:ascii="Arial Narrow" w:eastAsia="Arial Narrow" w:hAnsi="Arial Narrow" w:cs="Arial Narrow"/>
          <w:sz w:val="22"/>
          <w:szCs w:val="22"/>
        </w:rPr>
        <w:t xml:space="preserve">en el término de 48 </w:t>
      </w:r>
      <w:proofErr w:type="spellStart"/>
      <w:r w:rsidR="00EA3350" w:rsidRPr="002407E1">
        <w:rPr>
          <w:rFonts w:ascii="Arial Narrow" w:eastAsia="Arial Narrow" w:hAnsi="Arial Narrow" w:cs="Arial Narrow"/>
          <w:sz w:val="22"/>
          <w:szCs w:val="22"/>
        </w:rPr>
        <w:t>hrs</w:t>
      </w:r>
      <w:proofErr w:type="spellEnd"/>
      <w:r w:rsidR="00EA3350" w:rsidRPr="002407E1">
        <w:rPr>
          <w:rFonts w:ascii="Arial Narrow" w:eastAsia="Arial Narrow" w:hAnsi="Arial Narrow" w:cs="Arial Narrow"/>
          <w:sz w:val="22"/>
          <w:szCs w:val="22"/>
        </w:rPr>
        <w:t xml:space="preserve">. hábiles administrativas. </w:t>
      </w:r>
      <w:r w:rsidR="00A0261C" w:rsidRPr="002407E1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2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47572A" w:rsidRPr="001C7431" w:rsidTr="0047572A">
        <w:tc>
          <w:tcPr>
            <w:tcW w:w="1701" w:type="dxa"/>
            <w:tcBorders>
              <w:bottom w:val="single" w:sz="4" w:space="0" w:color="auto"/>
            </w:tcBorders>
          </w:tcPr>
          <w:p w:rsidR="0047572A" w:rsidRPr="001C7431" w:rsidRDefault="0047572A" w:rsidP="004757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7572A" w:rsidRPr="001C7431" w:rsidTr="0047572A">
        <w:tc>
          <w:tcPr>
            <w:tcW w:w="1701" w:type="dxa"/>
            <w:tcBorders>
              <w:top w:val="single" w:sz="4" w:space="0" w:color="auto"/>
            </w:tcBorders>
          </w:tcPr>
          <w:p w:rsidR="0047572A" w:rsidRPr="001C7431" w:rsidRDefault="0047572A" w:rsidP="004757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Firma Declarante</w:t>
            </w:r>
          </w:p>
        </w:tc>
      </w:tr>
    </w:tbl>
    <w:p w:rsidR="0047572A" w:rsidRDefault="0047572A" w:rsidP="003D1536">
      <w:pPr>
        <w:pStyle w:val="Ttulo"/>
        <w:spacing w:before="120" w:after="120"/>
        <w:ind w:left="142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7572A" w:rsidRDefault="0047572A" w:rsidP="003D1536">
      <w:pPr>
        <w:pStyle w:val="Ttulo"/>
        <w:spacing w:before="120" w:after="120"/>
        <w:ind w:left="142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47572A" w:rsidRDefault="0047572A" w:rsidP="003D1536">
      <w:pPr>
        <w:pStyle w:val="Ttulo"/>
        <w:spacing w:before="120" w:after="120"/>
        <w:ind w:left="142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FE2AB0" w:rsidRDefault="00A0261C" w:rsidP="0047572A">
      <w:pPr>
        <w:pStyle w:val="Ttulo"/>
        <w:spacing w:before="120" w:after="120"/>
        <w:ind w:left="284" w:firstLine="578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407E1">
        <w:rPr>
          <w:rFonts w:ascii="Arial Narrow" w:eastAsia="Arial Narrow" w:hAnsi="Arial Narrow" w:cs="Arial Narrow"/>
          <w:sz w:val="22"/>
          <w:szCs w:val="22"/>
        </w:rPr>
        <w:lastRenderedPageBreak/>
        <w:t xml:space="preserve">Me comprometo a informar oportunamente y por escrito </w:t>
      </w:r>
      <w:r w:rsidR="00F3013E" w:rsidRPr="002407E1">
        <w:rPr>
          <w:rFonts w:ascii="Arial Narrow" w:eastAsia="Arial Narrow" w:hAnsi="Arial Narrow" w:cs="Arial Narrow"/>
          <w:sz w:val="22"/>
          <w:szCs w:val="22"/>
        </w:rPr>
        <w:t xml:space="preserve">(en el término de 48 </w:t>
      </w:r>
      <w:proofErr w:type="spellStart"/>
      <w:r w:rsidR="00F3013E" w:rsidRPr="002407E1">
        <w:rPr>
          <w:rFonts w:ascii="Arial Narrow" w:eastAsia="Arial Narrow" w:hAnsi="Arial Narrow" w:cs="Arial Narrow"/>
          <w:sz w:val="22"/>
          <w:szCs w:val="22"/>
        </w:rPr>
        <w:t>hrs</w:t>
      </w:r>
      <w:proofErr w:type="spellEnd"/>
      <w:r w:rsidR="00F3013E" w:rsidRPr="002407E1">
        <w:rPr>
          <w:rFonts w:ascii="Arial Narrow" w:eastAsia="Arial Narrow" w:hAnsi="Arial Narrow" w:cs="Arial Narrow"/>
          <w:sz w:val="22"/>
          <w:szCs w:val="22"/>
        </w:rPr>
        <w:t xml:space="preserve">. hábiles administrativas producido el cambio) </w:t>
      </w:r>
      <w:r w:rsidRPr="002407E1">
        <w:rPr>
          <w:rFonts w:ascii="Arial Narrow" w:eastAsia="Arial Narrow" w:hAnsi="Arial Narrow" w:cs="Arial Narrow"/>
          <w:sz w:val="22"/>
          <w:szCs w:val="22"/>
        </w:rPr>
        <w:t>de cualquier posible impedimento o conflicto de interés de tipo pers</w:t>
      </w:r>
      <w:r w:rsidR="003D1536">
        <w:rPr>
          <w:rFonts w:ascii="Arial Narrow" w:eastAsia="Arial Narrow" w:hAnsi="Arial Narrow" w:cs="Arial Narrow"/>
          <w:sz w:val="22"/>
          <w:szCs w:val="22"/>
        </w:rPr>
        <w:t xml:space="preserve">onal, profesional, </w:t>
      </w:r>
      <w:r w:rsidR="00EC6618" w:rsidRPr="002407E1">
        <w:rPr>
          <w:rFonts w:ascii="Arial Narrow" w:eastAsia="Arial Narrow" w:hAnsi="Arial Narrow" w:cs="Arial Narrow"/>
          <w:sz w:val="22"/>
          <w:szCs w:val="22"/>
        </w:rPr>
        <w:t>contractual u otro,</w:t>
      </w:r>
      <w:r w:rsidRPr="002407E1">
        <w:rPr>
          <w:rFonts w:ascii="Arial Narrow" w:eastAsia="Arial Narrow" w:hAnsi="Arial Narrow" w:cs="Arial Narrow"/>
          <w:sz w:val="22"/>
          <w:szCs w:val="22"/>
        </w:rPr>
        <w:t xml:space="preserve"> sobreviniente a esta declaración, que modifique en todo o en parte el contenido de la d</w:t>
      </w:r>
      <w:r w:rsidR="00895DF0">
        <w:rPr>
          <w:rFonts w:ascii="Arial Narrow" w:eastAsia="Arial Narrow" w:hAnsi="Arial Narrow" w:cs="Arial Narrow"/>
          <w:sz w:val="22"/>
          <w:szCs w:val="22"/>
        </w:rPr>
        <w:t>eclaración jurada que antecede.</w:t>
      </w:r>
    </w:p>
    <w:tbl>
      <w:tblPr>
        <w:tblStyle w:val="a"/>
        <w:tblW w:w="9781" w:type="dxa"/>
        <w:jc w:val="center"/>
        <w:tblInd w:w="0" w:type="dxa"/>
        <w:tblBorders>
          <w:bottom w:val="dashSmallGap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2407E1" w:rsidRPr="002407E1" w:rsidTr="005344D8">
        <w:trPr>
          <w:trHeight w:val="346"/>
          <w:jc w:val="center"/>
        </w:trPr>
        <w:tc>
          <w:tcPr>
            <w:tcW w:w="9781" w:type="dxa"/>
            <w:tcBorders>
              <w:bottom w:val="nil"/>
            </w:tcBorders>
          </w:tcPr>
          <w:p w:rsidR="00FE2AB0" w:rsidRPr="002407E1" w:rsidRDefault="00A0261C">
            <w:pPr>
              <w:spacing w:before="120" w:after="120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2407E1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 xml:space="preserve">Aclaración, observación o información complementaria a las incompatibilidades declaradas: </w:t>
            </w:r>
          </w:p>
        </w:tc>
      </w:tr>
      <w:tr w:rsidR="00FE2AB0" w:rsidTr="005344D8">
        <w:trPr>
          <w:trHeight w:val="126"/>
          <w:jc w:val="center"/>
        </w:trPr>
        <w:tc>
          <w:tcPr>
            <w:tcW w:w="9781" w:type="dxa"/>
            <w:tcBorders>
              <w:bottom w:val="dashSmallGap" w:sz="4" w:space="0" w:color="auto"/>
            </w:tcBorders>
          </w:tcPr>
          <w:p w:rsidR="00FE2AB0" w:rsidRDefault="00FE2A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FE2AB0" w:rsidTr="005344D8">
        <w:trPr>
          <w:trHeight w:val="397"/>
          <w:jc w:val="center"/>
        </w:trPr>
        <w:tc>
          <w:tcPr>
            <w:tcW w:w="978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E2AB0" w:rsidRDefault="00FE2AB0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5A51A3" w:rsidRPr="005344D8" w:rsidRDefault="005A51A3">
      <w:pPr>
        <w:pStyle w:val="Ttulo"/>
        <w:jc w:val="left"/>
        <w:rPr>
          <w:rFonts w:ascii="Arial Narrow" w:eastAsia="Arial Narrow" w:hAnsi="Arial Narrow" w:cs="Arial Narrow"/>
          <w:b/>
          <w:i/>
          <w:sz w:val="10"/>
          <w:szCs w:val="10"/>
          <w:u w:val="single"/>
        </w:rPr>
      </w:pPr>
    </w:p>
    <w:p w:rsidR="005A51A3" w:rsidRDefault="00043D3B" w:rsidP="0090692A">
      <w:pPr>
        <w:pStyle w:val="Ttulo"/>
        <w:rPr>
          <w:rFonts w:ascii="Arial Narrow" w:eastAsia="Arial Narrow" w:hAnsi="Arial Narrow" w:cs="Arial Narrow"/>
          <w:b/>
        </w:rPr>
      </w:pPr>
      <w:r w:rsidRPr="00043D3B">
        <w:rPr>
          <w:rFonts w:eastAsia="Arial Narrow"/>
          <w:noProof/>
          <w:lang w:val="es-ES"/>
        </w:rPr>
        <w:drawing>
          <wp:inline distT="0" distB="0" distL="0" distR="0">
            <wp:extent cx="5764378" cy="6129655"/>
            <wp:effectExtent l="0" t="0" r="825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961" cy="616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1A3" w:rsidRPr="005A51A3" w:rsidRDefault="005A51A3" w:rsidP="005A51A3">
      <w:pPr>
        <w:rPr>
          <w:rFonts w:eastAsia="Arial Narrow"/>
        </w:rPr>
      </w:pPr>
    </w:p>
    <w:p w:rsidR="005A51A3" w:rsidRPr="005344D8" w:rsidRDefault="005A51A3" w:rsidP="005A51A3">
      <w:pPr>
        <w:rPr>
          <w:rFonts w:eastAsia="Arial Narrow"/>
          <w:sz w:val="10"/>
          <w:szCs w:val="10"/>
        </w:rPr>
      </w:pPr>
    </w:p>
    <w:p w:rsidR="005A51A3" w:rsidRDefault="005A51A3" w:rsidP="005A51A3">
      <w:pPr>
        <w:rPr>
          <w:rFonts w:eastAsia="Arial Narrow"/>
        </w:rPr>
      </w:pPr>
    </w:p>
    <w:tbl>
      <w:tblPr>
        <w:tblStyle w:val="a0"/>
        <w:tblW w:w="935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36"/>
        <w:gridCol w:w="2301"/>
        <w:gridCol w:w="279"/>
        <w:gridCol w:w="2711"/>
      </w:tblGrid>
      <w:tr w:rsidR="005A51A3" w:rsidTr="004D2FFD">
        <w:trPr>
          <w:jc w:val="center"/>
        </w:trPr>
        <w:tc>
          <w:tcPr>
            <w:tcW w:w="3828" w:type="dxa"/>
            <w:tcBorders>
              <w:top w:val="single" w:sz="4" w:space="0" w:color="000000"/>
            </w:tcBorders>
          </w:tcPr>
          <w:p w:rsidR="005A51A3" w:rsidRDefault="005A51A3" w:rsidP="004D2F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Nombres y Apellidos del declarante</w:t>
            </w:r>
          </w:p>
        </w:tc>
        <w:tc>
          <w:tcPr>
            <w:tcW w:w="236" w:type="dxa"/>
          </w:tcPr>
          <w:p w:rsidR="005A51A3" w:rsidRDefault="005A51A3" w:rsidP="004D2F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000000"/>
            </w:tcBorders>
          </w:tcPr>
          <w:p w:rsidR="005A51A3" w:rsidRDefault="005A51A3" w:rsidP="004D2F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Fecha de llenado</w:t>
            </w:r>
          </w:p>
        </w:tc>
        <w:tc>
          <w:tcPr>
            <w:tcW w:w="279" w:type="dxa"/>
          </w:tcPr>
          <w:p w:rsidR="005A51A3" w:rsidRDefault="005A51A3" w:rsidP="004D2F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711" w:type="dxa"/>
            <w:tcBorders>
              <w:top w:val="single" w:sz="4" w:space="0" w:color="000000"/>
            </w:tcBorders>
          </w:tcPr>
          <w:p w:rsidR="005A51A3" w:rsidRDefault="005A51A3" w:rsidP="004D2F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Firma del declarante</w:t>
            </w:r>
          </w:p>
        </w:tc>
      </w:tr>
    </w:tbl>
    <w:p w:rsidR="005A51A3" w:rsidRPr="005A51A3" w:rsidRDefault="005A51A3" w:rsidP="00043D3B">
      <w:pPr>
        <w:rPr>
          <w:rFonts w:eastAsia="Arial Narrow"/>
        </w:rPr>
      </w:pPr>
    </w:p>
    <w:sectPr w:rsidR="005A51A3" w:rsidRPr="005A51A3" w:rsidSect="00895DF0">
      <w:headerReference w:type="default" r:id="rId9"/>
      <w:pgSz w:w="12240" w:h="15840"/>
      <w:pgMar w:top="566" w:right="1183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C8" w:rsidRDefault="00B26DC8" w:rsidP="00895DF0">
      <w:r>
        <w:separator/>
      </w:r>
    </w:p>
  </w:endnote>
  <w:endnote w:type="continuationSeparator" w:id="0">
    <w:p w:rsidR="00B26DC8" w:rsidRDefault="00B26DC8" w:rsidP="0089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C8" w:rsidRDefault="00B26DC8" w:rsidP="00895DF0">
      <w:r>
        <w:separator/>
      </w:r>
    </w:p>
  </w:footnote>
  <w:footnote w:type="continuationSeparator" w:id="0">
    <w:p w:rsidR="00B26DC8" w:rsidRDefault="00B26DC8" w:rsidP="0089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F0" w:rsidRPr="00895DF0" w:rsidRDefault="00895DF0" w:rsidP="00895DF0">
    <w:pPr>
      <w:pStyle w:val="Encabezado"/>
      <w:tabs>
        <w:tab w:val="clear" w:pos="4252"/>
        <w:tab w:val="clear" w:pos="8504"/>
        <w:tab w:val="left" w:pos="2291"/>
      </w:tabs>
      <w:jc w:val="center"/>
      <w:rPr>
        <w:rFonts w:ascii="Arial" w:hAnsi="Arial" w:cs="Arial"/>
        <w:noProof/>
        <w:sz w:val="24"/>
        <w:szCs w:val="24"/>
      </w:rPr>
    </w:pPr>
    <w:r w:rsidRPr="00895DF0">
      <w:rPr>
        <w:rFonts w:ascii="Arial" w:hAnsi="Arial" w:cs="Arial"/>
        <w:noProof/>
        <w:sz w:val="24"/>
        <w:szCs w:val="24"/>
        <w:lang w:val="es-ES"/>
      </w:rPr>
      <w:drawing>
        <wp:anchor distT="0" distB="0" distL="114300" distR="114300" simplePos="0" relativeHeight="251659264" behindDoc="1" locked="0" layoutInCell="1" allowOverlap="1" wp14:anchorId="25707890" wp14:editId="66CE03FA">
          <wp:simplePos x="0" y="0"/>
          <wp:positionH relativeFrom="column">
            <wp:posOffset>3479</wp:posOffset>
          </wp:positionH>
          <wp:positionV relativeFrom="paragraph">
            <wp:posOffset>-148065</wp:posOffset>
          </wp:positionV>
          <wp:extent cx="588396" cy="1104250"/>
          <wp:effectExtent l="0" t="0" r="2540" b="1270"/>
          <wp:wrapNone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490" cy="1134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DF0">
      <w:rPr>
        <w:rFonts w:ascii="Arial" w:hAnsi="Arial" w:cs="Arial"/>
        <w:noProof/>
        <w:sz w:val="24"/>
        <w:szCs w:val="24"/>
      </w:rPr>
      <w:t>UNIVERSIDAD MAYOR DE SAN ANDRES</w:t>
    </w:r>
  </w:p>
  <w:p w:rsidR="00895DF0" w:rsidRPr="00895DF0" w:rsidRDefault="00895DF0" w:rsidP="00895DF0">
    <w:pPr>
      <w:pStyle w:val="Encabezado"/>
      <w:tabs>
        <w:tab w:val="clear" w:pos="4252"/>
        <w:tab w:val="clear" w:pos="8504"/>
        <w:tab w:val="left" w:pos="2291"/>
      </w:tabs>
      <w:jc w:val="center"/>
      <w:rPr>
        <w:rFonts w:ascii="Arial" w:hAnsi="Arial" w:cs="Arial"/>
        <w:noProof/>
        <w:sz w:val="24"/>
        <w:szCs w:val="24"/>
      </w:rPr>
    </w:pPr>
    <w:r w:rsidRPr="00895DF0">
      <w:rPr>
        <w:rFonts w:ascii="Arial" w:hAnsi="Arial" w:cs="Arial"/>
        <w:noProof/>
        <w:sz w:val="24"/>
        <w:szCs w:val="24"/>
      </w:rPr>
      <w:t>DEPARTAMENTO DE RECURSOS HUMANOS ADMINISTRATIVOS</w:t>
    </w:r>
  </w:p>
  <w:p w:rsidR="00895DF0" w:rsidRPr="00895DF0" w:rsidRDefault="00895DF0" w:rsidP="00895DF0">
    <w:pPr>
      <w:pStyle w:val="Encabezado"/>
      <w:tabs>
        <w:tab w:val="clear" w:pos="4252"/>
        <w:tab w:val="clear" w:pos="8504"/>
        <w:tab w:val="left" w:pos="2291"/>
      </w:tabs>
      <w:jc w:val="center"/>
      <w:rPr>
        <w:rFonts w:ascii="Arial" w:hAnsi="Arial" w:cs="Arial"/>
        <w:noProof/>
        <w:sz w:val="24"/>
        <w:szCs w:val="24"/>
      </w:rPr>
    </w:pPr>
    <w:r w:rsidRPr="00895DF0">
      <w:rPr>
        <w:rFonts w:ascii="Arial" w:hAnsi="Arial" w:cs="Arial"/>
        <w:noProof/>
        <w:sz w:val="24"/>
        <w:szCs w:val="24"/>
      </w:rPr>
      <w:t>DIVISIÓN DE DESARROLLO DE RECURSOS HUMANOS</w:t>
    </w:r>
  </w:p>
  <w:p w:rsidR="00895DF0" w:rsidRPr="00895DF0" w:rsidRDefault="00895DF0" w:rsidP="00895DF0">
    <w:pPr>
      <w:pStyle w:val="Encabezado"/>
      <w:tabs>
        <w:tab w:val="clear" w:pos="4252"/>
        <w:tab w:val="clear" w:pos="8504"/>
        <w:tab w:val="left" w:pos="2291"/>
      </w:tabs>
      <w:jc w:val="center"/>
      <w:rPr>
        <w:rFonts w:ascii="Arial" w:hAnsi="Arial" w:cs="Arial"/>
        <w:noProof/>
        <w:sz w:val="24"/>
        <w:szCs w:val="24"/>
      </w:rPr>
    </w:pPr>
    <w:r w:rsidRPr="00895DF0">
      <w:rPr>
        <w:rFonts w:ascii="Arial" w:hAnsi="Arial" w:cs="Arial"/>
        <w:noProof/>
        <w:sz w:val="24"/>
        <w:szCs w:val="24"/>
      </w:rPr>
      <w:t>La Paz - Bolivia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E0674"/>
    <w:multiLevelType w:val="multilevel"/>
    <w:tmpl w:val="609CD0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B0"/>
    <w:rsid w:val="00043D3B"/>
    <w:rsid w:val="000706D0"/>
    <w:rsid w:val="0008104D"/>
    <w:rsid w:val="000D1991"/>
    <w:rsid w:val="00152D27"/>
    <w:rsid w:val="002407E1"/>
    <w:rsid w:val="003A04FD"/>
    <w:rsid w:val="003D1536"/>
    <w:rsid w:val="00400011"/>
    <w:rsid w:val="0047572A"/>
    <w:rsid w:val="004B0A34"/>
    <w:rsid w:val="004C4A0B"/>
    <w:rsid w:val="004D6A96"/>
    <w:rsid w:val="005344D8"/>
    <w:rsid w:val="005A51A3"/>
    <w:rsid w:val="006D594D"/>
    <w:rsid w:val="00820013"/>
    <w:rsid w:val="00895DF0"/>
    <w:rsid w:val="0090692A"/>
    <w:rsid w:val="0093503B"/>
    <w:rsid w:val="009951CA"/>
    <w:rsid w:val="009F694F"/>
    <w:rsid w:val="00A0261C"/>
    <w:rsid w:val="00A53163"/>
    <w:rsid w:val="00B26DC8"/>
    <w:rsid w:val="00D131EA"/>
    <w:rsid w:val="00D53486"/>
    <w:rsid w:val="00DD11A6"/>
    <w:rsid w:val="00EA3350"/>
    <w:rsid w:val="00EC6618"/>
    <w:rsid w:val="00ED0C54"/>
    <w:rsid w:val="00F25318"/>
    <w:rsid w:val="00F3013E"/>
    <w:rsid w:val="00F6306A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4C65F-F3E3-4D3F-AB1A-A28DC0F0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FA2"/>
  </w:style>
  <w:style w:type="paragraph" w:styleId="Ttulo1">
    <w:name w:val="heading 1"/>
    <w:basedOn w:val="Normal"/>
    <w:next w:val="Normal"/>
    <w:link w:val="Ttulo1Car"/>
    <w:uiPriority w:val="9"/>
    <w:qFormat/>
    <w:rsid w:val="005353A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CO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5D3FA2"/>
    <w:pPr>
      <w:jc w:val="center"/>
    </w:pPr>
    <w:rPr>
      <w:rFonts w:ascii="Arial" w:hAnsi="Arial"/>
      <w:sz w:val="28"/>
    </w:rPr>
  </w:style>
  <w:style w:type="character" w:customStyle="1" w:styleId="TtuloCar">
    <w:name w:val="Título Car"/>
    <w:basedOn w:val="Fuentedeprrafopredeter"/>
    <w:link w:val="Ttulo"/>
    <w:rsid w:val="005D3FA2"/>
    <w:rPr>
      <w:rFonts w:ascii="Arial" w:eastAsia="Times New Roman" w:hAnsi="Arial" w:cs="Times New Roman"/>
      <w:sz w:val="28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5D3F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80"/>
    <w:rPr>
      <w:rFonts w:ascii="Segoe UI" w:eastAsia="Times New Roman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93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353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5D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5DF0"/>
  </w:style>
  <w:style w:type="paragraph" w:styleId="Piedepgina">
    <w:name w:val="footer"/>
    <w:basedOn w:val="Normal"/>
    <w:link w:val="PiedepginaCar"/>
    <w:uiPriority w:val="99"/>
    <w:unhideWhenUsed/>
    <w:rsid w:val="00895D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zIti3maBxt0RmRjQhdWLbfgHw==">AMUW2mWZer++PXdnkqPmzbqN0bkDfmxsiwwkwb+XO0CLGr7eue+Dbm/g0S6maQ1eP7hN6YHNfYMsP2f03+yPOg7qWraSK1bE0+ZRviAkzHQYsxkH44zItK1l/bmFtq6xl4tMGSX0rwIT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BorisPc</cp:lastModifiedBy>
  <cp:revision>23</cp:revision>
  <cp:lastPrinted>2022-03-17T16:16:00Z</cp:lastPrinted>
  <dcterms:created xsi:type="dcterms:W3CDTF">2021-12-09T15:25:00Z</dcterms:created>
  <dcterms:modified xsi:type="dcterms:W3CDTF">2022-05-05T19:44:00Z</dcterms:modified>
</cp:coreProperties>
</file>